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A957D">
      <w:pPr>
        <w:pStyle w:val="2"/>
        <w:ind w:firstLine="2811" w:firstLineChars="1000"/>
        <w:rPr>
          <w:rFonts w:hint="default" w:ascii="Times New Roman" w:hAnsi="Times New Roman" w:eastAsia="仿宋" w:cs="Times New Roman"/>
          <w:sz w:val="28"/>
          <w:szCs w:val="28"/>
          <w:lang w:val="en-US" w:eastAsia="zh-CN"/>
        </w:rPr>
      </w:pPr>
      <w:r>
        <w:rPr>
          <w:rFonts w:hint="default" w:ascii="Times New Roman" w:hAnsi="Times New Roman" w:cs="Times New Roman"/>
          <w:b/>
          <w:bCs w:val="0"/>
          <w:sz w:val="28"/>
          <w:szCs w:val="28"/>
        </w:rPr>
        <w:t xml:space="preserve">Inquiry </w:t>
      </w:r>
      <w:r>
        <w:rPr>
          <w:rFonts w:hint="default" w:ascii="Times New Roman" w:hAnsi="Times New Roman" w:cs="Times New Roman"/>
          <w:b/>
          <w:bCs w:val="0"/>
          <w:sz w:val="28"/>
          <w:szCs w:val="28"/>
        </w:rPr>
        <w:tab/>
      </w:r>
      <w:r>
        <w:rPr>
          <w:rFonts w:hint="default" w:ascii="Times New Roman" w:hAnsi="Times New Roman" w:cs="Times New Roman"/>
          <w:b/>
          <w:bCs w:val="0"/>
          <w:sz w:val="28"/>
          <w:szCs w:val="28"/>
        </w:rPr>
        <w:t>Sheet</w:t>
      </w:r>
    </w:p>
    <w:p w14:paraId="47F176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Dear Sir,</w:t>
      </w:r>
    </w:p>
    <w:p w14:paraId="668990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bookmarkStart w:id="0" w:name="OLE_LINK5"/>
      <w:bookmarkStart w:id="1" w:name="OLE_LINK21"/>
      <w:r>
        <w:rPr>
          <w:rFonts w:hint="default" w:ascii="Times New Roman" w:hAnsi="Times New Roman" w:eastAsia="仿宋" w:cs="Times New Roman"/>
          <w:sz w:val="24"/>
          <w:szCs w:val="24"/>
          <w:lang w:val="en-US" w:eastAsia="zh-CN"/>
        </w:rPr>
        <w:t>At present there is a export sheet about a set of machine transmission  shaft in our company which needed to be produced by you.</w:t>
      </w:r>
    </w:p>
    <w:p w14:paraId="230E0D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The specific request as follow:</w:t>
      </w:r>
    </w:p>
    <w:p w14:paraId="08C523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 xml:space="preserve">1. Name of the product: </w:t>
      </w:r>
      <w:bookmarkStart w:id="2" w:name="OLE_LINK11"/>
      <w:r>
        <w:rPr>
          <w:rFonts w:hint="default" w:ascii="Times New Roman" w:hAnsi="Times New Roman" w:eastAsia="仿宋" w:cs="Times New Roman"/>
          <w:sz w:val="24"/>
          <w:szCs w:val="24"/>
          <w:lang w:val="en-US" w:eastAsia="zh-CN"/>
        </w:rPr>
        <w:t xml:space="preserve">Transmission </w:t>
      </w:r>
      <w:bookmarkStart w:id="3" w:name="OLE_LINK6"/>
      <w:r>
        <w:rPr>
          <w:rFonts w:hint="default" w:ascii="Times New Roman" w:hAnsi="Times New Roman" w:eastAsia="仿宋" w:cs="Times New Roman"/>
          <w:sz w:val="24"/>
          <w:szCs w:val="24"/>
          <w:lang w:val="en-US" w:eastAsia="zh-CN"/>
        </w:rPr>
        <w:t>Shaft</w:t>
      </w:r>
      <w:bookmarkEnd w:id="2"/>
      <w:bookmarkEnd w:id="3"/>
    </w:p>
    <w:p w14:paraId="398A7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 Quality of product: S45C</w:t>
      </w:r>
      <w:r>
        <w:rPr>
          <w:rFonts w:hint="eastAsia" w:ascii="Times New Roman" w:hAnsi="Times New Roman" w:eastAsia="仿宋" w:cs="Times New Roman"/>
          <w:sz w:val="24"/>
          <w:szCs w:val="24"/>
          <w:lang w:val="en-US" w:eastAsia="zh-CN"/>
        </w:rPr>
        <w:t>/SAE1045</w:t>
      </w:r>
    </w:p>
    <w:p w14:paraId="78AC5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 xml:space="preserve">3. Quantity:24,000 </w:t>
      </w:r>
      <w:bookmarkStart w:id="4" w:name="OLE_LINK10"/>
      <w:r>
        <w:rPr>
          <w:rFonts w:hint="default" w:ascii="Times New Roman" w:hAnsi="Times New Roman" w:eastAsia="仿宋" w:cs="Times New Roman"/>
          <w:sz w:val="24"/>
          <w:szCs w:val="24"/>
          <w:lang w:val="en-US" w:eastAsia="zh-CN"/>
        </w:rPr>
        <w:t>pieces</w:t>
      </w:r>
      <w:bookmarkEnd w:id="4"/>
    </w:p>
    <w:p w14:paraId="6FF25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4. Specification: Made according to the drawing we provided (No:18060-11266).</w:t>
      </w:r>
    </w:p>
    <w:p w14:paraId="4CE33A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5</w:t>
      </w:r>
      <w:bookmarkStart w:id="5" w:name="OLE_LINK1"/>
      <w:r>
        <w:rPr>
          <w:rFonts w:hint="default" w:ascii="Times New Roman" w:hAnsi="Times New Roman" w:eastAsia="仿宋" w:cs="Times New Roman"/>
          <w:sz w:val="24"/>
          <w:szCs w:val="24"/>
          <w:lang w:val="en-US" w:eastAsia="zh-CN"/>
        </w:rPr>
        <w:t>. Conditions and terms of payment:</w:t>
      </w:r>
    </w:p>
    <w:p w14:paraId="365916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 xml:space="preserve">  Please submit your quotation (please calculate by USD</w:t>
      </w:r>
      <w:r>
        <w:rPr>
          <w:rFonts w:hint="eastAsia" w:ascii="Times New Roman" w:hAnsi="Times New Roman" w:eastAsia="仿宋" w:cs="Times New Roman"/>
          <w:sz w:val="24"/>
          <w:szCs w:val="24"/>
          <w:lang w:val="en-US" w:eastAsia="zh-CN"/>
        </w:rPr>
        <w:t xml:space="preserve"> or EURO</w:t>
      </w:r>
      <w:r>
        <w:rPr>
          <w:rFonts w:hint="default" w:ascii="Times New Roman" w:hAnsi="Times New Roman" w:eastAsia="仿宋" w:cs="Times New Roman"/>
          <w:sz w:val="24"/>
          <w:szCs w:val="24"/>
          <w:lang w:val="en-US" w:eastAsia="zh-CN"/>
        </w:rPr>
        <w:t xml:space="preserve">), after our confirmation, we will contract with you about produce of produces. We pre-pay </w:t>
      </w:r>
      <w:r>
        <w:rPr>
          <w:rFonts w:hint="eastAsia" w:ascii="Times New Roman" w:hAnsi="Times New Roman" w:eastAsia="仿宋" w:cs="Times New Roman"/>
          <w:sz w:val="24"/>
          <w:szCs w:val="24"/>
          <w:lang w:val="en-US" w:eastAsia="zh-CN"/>
        </w:rPr>
        <w:t>4</w:t>
      </w:r>
      <w:r>
        <w:rPr>
          <w:rFonts w:hint="default" w:ascii="Times New Roman" w:hAnsi="Times New Roman" w:eastAsia="仿宋" w:cs="Times New Roman"/>
          <w:sz w:val="24"/>
          <w:szCs w:val="24"/>
          <w:lang w:val="en-US" w:eastAsia="zh-CN"/>
        </w:rPr>
        <w:t xml:space="preserve">0% of total payments as the special capital for purchasing material.The rest </w:t>
      </w:r>
      <w:r>
        <w:rPr>
          <w:rFonts w:hint="eastAsia"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lang w:val="en-US" w:eastAsia="zh-CN"/>
        </w:rPr>
        <w:t>0% is paid by irrevocable L/C as sight or before shipment every time (T/T).</w:t>
      </w:r>
    </w:p>
    <w:bookmarkEnd w:id="5"/>
    <w:p w14:paraId="03844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bookmarkStart w:id="6" w:name="OLE_LINK2"/>
      <w:r>
        <w:rPr>
          <w:rFonts w:hint="default" w:ascii="Times New Roman" w:hAnsi="Times New Roman" w:eastAsia="仿宋" w:cs="Times New Roman"/>
          <w:sz w:val="24"/>
          <w:szCs w:val="24"/>
          <w:lang w:val="en-US" w:eastAsia="zh-CN"/>
        </w:rPr>
        <w:t xml:space="preserve">6. Packing of products: </w:t>
      </w:r>
    </w:p>
    <w:p w14:paraId="043C70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 xml:space="preserve">Packed outside is accepted by the world standard export wooden cases and packed inside is accepted anti rust anti-oil of polythene bags, </w:t>
      </w:r>
      <w:bookmarkStart w:id="7" w:name="OLE_LINK20"/>
      <w:r>
        <w:rPr>
          <w:rFonts w:hint="default" w:ascii="Times New Roman" w:hAnsi="Times New Roman" w:eastAsia="仿宋" w:cs="Times New Roman"/>
          <w:sz w:val="24"/>
          <w:szCs w:val="24"/>
          <w:lang w:val="en-US" w:eastAsia="zh-CN"/>
        </w:rPr>
        <w:t>add 50 pieces per carton</w:t>
      </w:r>
      <w:bookmarkEnd w:id="7"/>
      <w:r>
        <w:rPr>
          <w:rFonts w:hint="default" w:ascii="Times New Roman" w:hAnsi="Times New Roman" w:eastAsia="仿宋" w:cs="Times New Roman"/>
          <w:sz w:val="24"/>
          <w:szCs w:val="24"/>
          <w:lang w:val="en-US" w:eastAsia="zh-CN"/>
        </w:rPr>
        <w:t xml:space="preserve">. </w:t>
      </w:r>
    </w:p>
    <w:bookmarkEnd w:id="6"/>
    <w:p w14:paraId="1261F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7.Delivery deadline:</w:t>
      </w:r>
    </w:p>
    <w:p w14:paraId="24C0D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bookmarkStart w:id="8" w:name="OLE_LINK7"/>
      <w:r>
        <w:rPr>
          <w:rFonts w:hint="default" w:ascii="Times New Roman" w:hAnsi="Times New Roman" w:eastAsia="仿宋" w:cs="Times New Roman"/>
          <w:sz w:val="24"/>
          <w:szCs w:val="24"/>
          <w:lang w:val="en-US" w:eastAsia="zh-CN"/>
        </w:rPr>
        <w:t xml:space="preserve">Every year we want 24,000 pieces,but you must give us </w:t>
      </w:r>
      <w:bookmarkStart w:id="9" w:name="OLE_LINK8"/>
      <w:r>
        <w:rPr>
          <w:rFonts w:hint="default" w:ascii="Times New Roman" w:hAnsi="Times New Roman" w:eastAsia="仿宋" w:cs="Times New Roman"/>
          <w:sz w:val="24"/>
          <w:szCs w:val="24"/>
          <w:lang w:val="en-US" w:eastAsia="zh-CN"/>
        </w:rPr>
        <w:t xml:space="preserve">2,000 pieces </w:t>
      </w:r>
      <w:bookmarkEnd w:id="9"/>
      <w:r>
        <w:rPr>
          <w:rFonts w:hint="default" w:ascii="Times New Roman" w:hAnsi="Times New Roman" w:eastAsia="仿宋" w:cs="Times New Roman"/>
          <w:sz w:val="24"/>
          <w:szCs w:val="24"/>
          <w:lang w:val="en-US" w:eastAsia="zh-CN"/>
        </w:rPr>
        <w:t>per-month.</w:t>
      </w:r>
    </w:p>
    <w:p w14:paraId="30168B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This order is a three-year-schedule.When it is finished in the first year,we will conclude the order of next year.</w:t>
      </w:r>
      <w:bookmarkEnd w:id="8"/>
    </w:p>
    <w:p w14:paraId="689BB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Wish you give us your quotation by FOB as soon as possible once receiving our  e-mail.</w:t>
      </w:r>
    </w:p>
    <w:p w14:paraId="01245B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In view of the detail discussion and business cooperation.</w:t>
      </w:r>
      <w:bookmarkEnd w:id="0"/>
      <w:bookmarkEnd w:id="1"/>
    </w:p>
    <w:p w14:paraId="0BA5F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p>
    <w:p w14:paraId="7E0872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bookmarkStart w:id="10" w:name="_GoBack"/>
      <w:bookmarkEnd w:id="10"/>
      <w:r>
        <w:rPr>
          <w:rFonts w:hint="default" w:ascii="Times New Roman" w:hAnsi="Times New Roman" w:eastAsia="仿宋" w:cs="Times New Roman"/>
          <w:sz w:val="24"/>
          <w:szCs w:val="24"/>
          <w:lang w:val="en-US" w:eastAsia="zh-CN"/>
        </w:rPr>
        <w:t>If your company needs to source products and raw materials from China, or export goods and materials to China, we can provide full-service import and export solutions.</w:t>
      </w:r>
    </w:p>
    <w:p w14:paraId="6F9112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Benefiting from the zero-tariff policy of Hainan Free Trade Port, we maintain highly competitive prices. Our international logistics features fast delivery and stable routes, delivering excellent overall cost performance. We sincerely look forward to establishing long-term cooperation with you for mutual benefits.</w:t>
      </w:r>
    </w:p>
    <w:p w14:paraId="6E3D9A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Best regards,</w:t>
      </w:r>
    </w:p>
    <w:p w14:paraId="682DF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 xml:space="preserve">Ms. </w:t>
      </w:r>
      <w:r>
        <w:rPr>
          <w:rFonts w:hint="eastAsia" w:ascii="Times New Roman" w:hAnsi="Times New Roman" w:eastAsia="仿宋" w:cs="Times New Roman"/>
          <w:sz w:val="24"/>
          <w:szCs w:val="24"/>
          <w:lang w:val="en-US" w:eastAsia="zh-CN"/>
        </w:rPr>
        <w:t>Coco</w:t>
      </w:r>
    </w:p>
    <w:p w14:paraId="51FE48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eastAsia"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Tel: +86-</w:t>
      </w:r>
      <w:r>
        <w:rPr>
          <w:rFonts w:hint="eastAsia" w:ascii="Times New Roman" w:hAnsi="Times New Roman" w:eastAsia="仿宋" w:cs="Times New Roman"/>
          <w:sz w:val="24"/>
          <w:szCs w:val="24"/>
          <w:lang w:val="en-US" w:eastAsia="zh-CN"/>
        </w:rPr>
        <w:t>15500907561（Same number on WeChat）</w:t>
      </w:r>
    </w:p>
    <w:p w14:paraId="57D58F86">
      <w:pPr>
        <w:keepNext w:val="0"/>
        <w:keepLines w:val="0"/>
        <w:pageBreakBefore w:val="0"/>
        <w:kinsoku/>
        <w:wordWrap/>
        <w:overflowPunct/>
        <w:topLinePunct w:val="0"/>
        <w:autoSpaceDE/>
        <w:autoSpaceDN/>
        <w:bidi w:val="0"/>
        <w:adjustRightInd/>
        <w:snapToGrid/>
        <w:spacing w:beforeAutospacing="0" w:afterAutospacing="0" w:line="360" w:lineRule="exact"/>
        <w:ind w:firstLine="240" w:firstLineChars="100"/>
        <w:textAlignment w:val="auto"/>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Hainan Tongmao Imp&amp;Exp Co.,Ltd</w:t>
      </w:r>
    </w:p>
    <w:p w14:paraId="66160C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黑体" w:cs="Times New Roman"/>
          <w:sz w:val="24"/>
          <w:szCs w:val="24"/>
          <w:lang w:val="en-US" w:eastAsia="zh-CN"/>
        </w:rPr>
      </w:pPr>
      <w:r>
        <w:rPr>
          <w:rFonts w:hint="eastAsia" w:ascii="Times New Roman" w:hAnsi="Times New Roman" w:eastAsia="黑体" w:cs="Times New Roman"/>
          <w:sz w:val="24"/>
          <w:szCs w:val="24"/>
          <w:lang w:val="en-US" w:eastAsia="zh-CN"/>
        </w:rPr>
        <w:t>Website:</w:t>
      </w:r>
      <w:r>
        <w:rPr>
          <w:rFonts w:hint="eastAsia" w:ascii="Times New Roman" w:hAnsi="Times New Roman" w:eastAsia="黑体" w:cs="Times New Roman"/>
          <w:color w:val="2E54A1" w:themeColor="accent1" w:themeShade="BF"/>
          <w:sz w:val="24"/>
          <w:szCs w:val="24"/>
          <w:lang w:val="en-US" w:eastAsia="zh-CN"/>
        </w:rPr>
        <w:t>http://www.hainantongmao.com</w:t>
      </w:r>
    </w:p>
    <w:p w14:paraId="1D6E61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240" w:firstLineChars="100"/>
        <w:jc w:val="left"/>
        <w:textAlignment w:val="auto"/>
        <w:outlineLvl w:val="9"/>
        <w:rPr>
          <w:rFonts w:hint="default" w:ascii="Times New Roman" w:hAnsi="Times New Roman" w:eastAsia="仿宋" w:cs="Times New Roman"/>
          <w:color w:val="0000FF"/>
          <w:sz w:val="24"/>
          <w:szCs w:val="24"/>
          <w:lang w:val="en-US" w:eastAsia="zh-CN"/>
        </w:rPr>
      </w:pPr>
      <w:r>
        <w:rPr>
          <w:rFonts w:hint="default" w:ascii="Times New Roman" w:hAnsi="Times New Roman" w:eastAsia="仿宋" w:cs="Times New Roman"/>
          <w:sz w:val="24"/>
          <w:szCs w:val="24"/>
          <w:lang w:val="en-US" w:eastAsia="zh-CN"/>
        </w:rPr>
        <w:t xml:space="preserve">Email: </w:t>
      </w:r>
      <w:r>
        <w:rPr>
          <w:rFonts w:hint="default" w:ascii="Times New Roman" w:hAnsi="Times New Roman" w:eastAsia="仿宋" w:cs="Times New Roman"/>
          <w:color w:val="0000FF"/>
          <w:sz w:val="24"/>
          <w:szCs w:val="24"/>
          <w:lang w:val="en-US" w:eastAsia="zh-CN"/>
        </w:rPr>
        <w:fldChar w:fldCharType="begin"/>
      </w:r>
      <w:r>
        <w:rPr>
          <w:rFonts w:hint="default" w:ascii="Times New Roman" w:hAnsi="Times New Roman" w:eastAsia="仿宋" w:cs="Times New Roman"/>
          <w:color w:val="0000FF"/>
          <w:sz w:val="24"/>
          <w:szCs w:val="24"/>
          <w:lang w:val="en-US" w:eastAsia="zh-CN"/>
        </w:rPr>
        <w:instrText xml:space="preserve"> HYPERLINK "mailto:info@hainantongmao.com" </w:instrText>
      </w:r>
      <w:r>
        <w:rPr>
          <w:rFonts w:hint="default" w:ascii="Times New Roman" w:hAnsi="Times New Roman" w:eastAsia="仿宋" w:cs="Times New Roman"/>
          <w:color w:val="0000FF"/>
          <w:sz w:val="24"/>
          <w:szCs w:val="24"/>
          <w:lang w:val="en-US" w:eastAsia="zh-CN"/>
        </w:rPr>
        <w:fldChar w:fldCharType="separate"/>
      </w:r>
      <w:r>
        <w:rPr>
          <w:rFonts w:hint="eastAsia" w:ascii="Times New Roman" w:hAnsi="Times New Roman" w:eastAsia="仿宋" w:cs="Times New Roman"/>
          <w:color w:val="0000FF"/>
          <w:sz w:val="24"/>
          <w:szCs w:val="24"/>
          <w:lang w:val="en-US" w:eastAsia="zh-CN"/>
        </w:rPr>
        <w:t>coco</w:t>
      </w:r>
      <w:r>
        <w:rPr>
          <w:rStyle w:val="5"/>
          <w:rFonts w:hint="default" w:ascii="Times New Roman" w:hAnsi="Times New Roman" w:eastAsia="仿宋" w:cs="Times New Roman"/>
          <w:color w:val="0000FF"/>
          <w:sz w:val="24"/>
          <w:szCs w:val="24"/>
          <w:lang w:val="en-US" w:eastAsia="zh-CN"/>
        </w:rPr>
        <w:t>@hainantongmao.com</w:t>
      </w:r>
      <w:r>
        <w:rPr>
          <w:rFonts w:hint="default" w:ascii="Times New Roman" w:hAnsi="Times New Roman" w:eastAsia="仿宋" w:cs="Times New Roman"/>
          <w:color w:val="0000FF"/>
          <w:sz w:val="24"/>
          <w:szCs w:val="24"/>
          <w:lang w:val="en-US" w:eastAsia="zh-CN"/>
        </w:rPr>
        <w:fldChar w:fldCharType="end"/>
      </w:r>
    </w:p>
    <w:p w14:paraId="2AED58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D35E11"/>
    <w:rsid w:val="6AB752E7"/>
    <w:rsid w:val="6DD35E11"/>
    <w:rsid w:val="7F7B7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sz w:val="3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292</Words>
  <Characters>1616</Characters>
  <Lines>0</Lines>
  <Paragraphs>0</Paragraphs>
  <TotalTime>6</TotalTime>
  <ScaleCrop>false</ScaleCrop>
  <LinksUpToDate>false</LinksUpToDate>
  <CharactersWithSpaces>1887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2026-08-18T02:36:00Z</dcterms:created>
  <dc:creator>龍行天下轻衣随</dc:creator>
  <cp:lastModifiedBy>龍行天下轻衣随</cp:lastModifiedBy>
  <cp:lastPrinted>2026-08-18T02:48:00Z</cp:lastPrinted>
  <dcterms:modified xsi:type="dcterms:W3CDTF">2026-08-18T02:56:34Z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9219B9EBB6504421BB707BB219993012_11</vt:lpwstr>
  </property>
  <property fmtid="{D5CDD505-2E9C-101B-9397-08002B2CF9AE}" pid="4" name="KSOTemplateDocerSaveRecord">
    <vt:lpwstr>eyJoZGlkIjoiZTA4NzIyN2MxYTlmMzQ1NGE2MjU5NWRkMjhlOGMxYTAiLCJ1c2VySWQiOiI1NDUzNTY1MDMifQ==</vt:lpwstr>
  </property>
</Properties>
</file>